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D9" w:rsidRPr="00810661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6071"/>
        <w:gridCol w:w="3833"/>
      </w:tblGrid>
      <w:tr w:rsidR="00B76AD9" w:rsidRPr="00540350" w:rsidTr="00FC4CE4">
        <w:trPr>
          <w:trHeight w:val="1191"/>
        </w:trPr>
        <w:tc>
          <w:tcPr>
            <w:tcW w:w="6071" w:type="dxa"/>
            <w:tcBorders>
              <w:right w:val="single" w:sz="4" w:space="0" w:color="auto"/>
            </w:tcBorders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</w:t>
            </w:r>
            <w:r w:rsidR="00E1634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C7F6A0" wp14:editId="344D1DE2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-175260</wp:posOffset>
                  </wp:positionV>
                  <wp:extent cx="1514475" cy="1395730"/>
                  <wp:effectExtent l="0" t="0" r="0" b="0"/>
                  <wp:wrapTight wrapText="bothSides">
                    <wp:wrapPolygon edited="0">
                      <wp:start x="1630" y="1769"/>
                      <wp:lineTo x="1630" y="19163"/>
                      <wp:lineTo x="8423" y="19163"/>
                      <wp:lineTo x="8694" y="18573"/>
                      <wp:lineTo x="7879" y="17394"/>
                      <wp:lineTo x="6792" y="16510"/>
                      <wp:lineTo x="11955" y="15035"/>
                      <wp:lineTo x="16030" y="12972"/>
                      <wp:lineTo x="15487" y="11793"/>
                      <wp:lineTo x="19834" y="10318"/>
                      <wp:lineTo x="19291" y="8550"/>
                      <wp:lineTo x="10596" y="7076"/>
                      <wp:lineTo x="11140" y="7076"/>
                      <wp:lineTo x="10596" y="5012"/>
                      <wp:lineTo x="8966" y="1769"/>
                      <wp:lineTo x="1630" y="1769"/>
                    </wp:wrapPolygon>
                  </wp:wrapTight>
                  <wp:docPr id="2" name="Image 2" descr="Mac:Users:xavier.hasendahl:Desktop:ELEMENTS TEMPLATES SIG:LOGOS:PREF_REGIONS:PREF_region_Occitanie:eps:PREF_region_Occitanie_CMJ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Mac:Users:xavier.hasendahl:Desktop:ELEMENTS TEMPLATES SIG:LOGOS:PREF_REGIONS:PREF_region_Occitanie:eps:PREF_region_Occitanie_CMJ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i/>
                <w:color w:val="0045D0"/>
                <w:sz w:val="16"/>
                <w:szCs w:val="16"/>
                <w:lang w:eastAsia="en-US"/>
              </w:rPr>
            </w:pPr>
            <w:r w:rsidRPr="00540350">
              <w:rPr>
                <w:rFonts w:ascii="Arial" w:hAnsi="Arial" w:cs="Arial"/>
                <w:i/>
                <w:color w:val="0045D0"/>
                <w:sz w:val="16"/>
                <w:szCs w:val="16"/>
                <w:lang w:eastAsia="en-US"/>
              </w:rPr>
              <w:t>A renseigner obligatoirement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Organisme :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Site :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Certification :</w:t>
            </w:r>
          </w:p>
        </w:tc>
      </w:tr>
    </w:tbl>
    <w:p w:rsidR="00B76AD9" w:rsidRPr="00810661" w:rsidRDefault="00B76AD9" w:rsidP="00B76AD9">
      <w:pPr>
        <w:rPr>
          <w:rFonts w:ascii="Arial" w:hAnsi="Arial" w:cs="Arial"/>
          <w:sz w:val="22"/>
          <w:szCs w:val="22"/>
          <w:lang w:eastAsia="en-US"/>
        </w:rPr>
      </w:pPr>
    </w:p>
    <w:p w:rsidR="00E16345" w:rsidRDefault="00E16345" w:rsidP="00E16345">
      <w:pPr>
        <w:jc w:val="center"/>
        <w:rPr>
          <w:lang w:eastAsia="en-US"/>
        </w:rPr>
      </w:pPr>
      <w:r>
        <w:rPr>
          <w:lang w:eastAsia="en-US"/>
        </w:rPr>
        <w:t>MINISTERE CHARGE DE L’EMPLOI</w:t>
      </w:r>
    </w:p>
    <w:p w:rsidR="00E16345" w:rsidRDefault="00E16345" w:rsidP="00E16345">
      <w:pPr>
        <w:jc w:val="center"/>
        <w:rPr>
          <w:lang w:eastAsia="en-US"/>
        </w:rPr>
      </w:pPr>
    </w:p>
    <w:p w:rsidR="00B76AD9" w:rsidRDefault="00E16345" w:rsidP="00E16345">
      <w:pPr>
        <w:jc w:val="center"/>
        <w:rPr>
          <w:lang w:eastAsia="en-US"/>
        </w:rPr>
      </w:pPr>
      <w:r>
        <w:rPr>
          <w:lang w:eastAsia="en-US"/>
        </w:rPr>
        <w:t>DREETS Occitanie</w:t>
      </w:r>
    </w:p>
    <w:p w:rsidR="00E16345" w:rsidRPr="00810661" w:rsidRDefault="00E16345" w:rsidP="00E16345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B76AD9" w:rsidRPr="00540350" w:rsidTr="00FC4CE4">
        <w:tc>
          <w:tcPr>
            <w:tcW w:w="2943" w:type="dxa"/>
            <w:shd w:val="clear" w:color="auto" w:fill="auto"/>
          </w:tcPr>
          <w:p w:rsidR="00B76AD9" w:rsidRPr="00540350" w:rsidRDefault="00E16345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DREETS</w:t>
            </w:r>
          </w:p>
        </w:tc>
        <w:tc>
          <w:tcPr>
            <w:tcW w:w="6946" w:type="dxa"/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>DEMANDE D’AGRÉMENT</w:t>
            </w: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>POUR ORGANISER DES SESSIONS D’EXAMEN</w:t>
            </w:r>
          </w:p>
          <w:p w:rsidR="00B76AD9" w:rsidRPr="00B01A37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CONDUISANT </w:t>
            </w: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>A LA CERTIFICATION</w:t>
            </w:r>
          </w:p>
          <w:p w:rsidR="00B76AD9" w:rsidRPr="00B01A37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RELATIVE AUX COMPETENCES </w:t>
            </w:r>
          </w:p>
          <w:p w:rsidR="00B76AD9" w:rsidRPr="00540350" w:rsidRDefault="00B76AD9" w:rsidP="00FC4CE4">
            <w:pPr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>DE MAITRE D’APPRENTISSAGE / TUTEUR</w:t>
            </w: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76AD9" w:rsidRPr="00540350" w:rsidRDefault="00B76AD9" w:rsidP="00FC4CE4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(Article L.6112-4 du code du travail)</w:t>
            </w: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E16345" w:rsidRPr="00E16345" w:rsidRDefault="00E16345" w:rsidP="00E1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E16345">
        <w:rPr>
          <w:i/>
          <w:iCs/>
          <w:sz w:val="22"/>
          <w:szCs w:val="22"/>
          <w:lang w:eastAsia="en-US"/>
        </w:rPr>
        <w:t>L’agrément est accordé pour un titre professionnel, une durée et un site de validation donnés.</w:t>
      </w:r>
    </w:p>
    <w:p w:rsidR="00E16345" w:rsidRPr="00E16345" w:rsidRDefault="00E16345" w:rsidP="00E1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E16345" w:rsidRPr="00E16345" w:rsidRDefault="00E16345" w:rsidP="00E1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E16345">
        <w:rPr>
          <w:i/>
          <w:iCs/>
          <w:sz w:val="22"/>
          <w:szCs w:val="22"/>
          <w:lang w:eastAsia="en-US"/>
        </w:rPr>
        <w:t>Tout changement dans les conditions spécifiées ci-dessous, et notamment le lieu où se déroulent les sessions d’examen doit faire l’objet d’une nouvelle demande auprès des services de la DREETS.</w:t>
      </w:r>
    </w:p>
    <w:p w:rsidR="00E16345" w:rsidRPr="00E16345" w:rsidRDefault="00E16345" w:rsidP="00E1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E16345" w:rsidRPr="00E16345" w:rsidRDefault="00E16345" w:rsidP="00E1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E16345">
        <w:rPr>
          <w:i/>
          <w:iCs/>
          <w:sz w:val="22"/>
          <w:szCs w:val="22"/>
          <w:lang w:eastAsia="en-US"/>
        </w:rPr>
        <w:t>Délais :</w:t>
      </w:r>
    </w:p>
    <w:p w:rsidR="00E16345" w:rsidRPr="00E16345" w:rsidRDefault="00E16345" w:rsidP="00E1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E16345">
        <w:rPr>
          <w:i/>
          <w:iCs/>
          <w:sz w:val="22"/>
          <w:szCs w:val="22"/>
          <w:lang w:eastAsia="en-US"/>
        </w:rPr>
        <w:t xml:space="preserve">Le DREETS dispose d’un délai de </w:t>
      </w:r>
      <w:r w:rsidRPr="00E16345">
        <w:rPr>
          <w:b/>
          <w:bCs/>
          <w:i/>
          <w:iCs/>
          <w:sz w:val="22"/>
          <w:szCs w:val="22"/>
          <w:lang w:eastAsia="en-US"/>
        </w:rPr>
        <w:t xml:space="preserve">2 mois </w:t>
      </w:r>
      <w:r w:rsidRPr="00E16345">
        <w:rPr>
          <w:i/>
          <w:iCs/>
          <w:sz w:val="22"/>
          <w:szCs w:val="22"/>
          <w:lang w:eastAsia="en-US"/>
        </w:rPr>
        <w:t xml:space="preserve">pour communiquer sa décision. </w:t>
      </w:r>
    </w:p>
    <w:p w:rsidR="00E16345" w:rsidRPr="00E16345" w:rsidRDefault="00E16345" w:rsidP="00E1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E16345">
        <w:rPr>
          <w:i/>
          <w:iCs/>
          <w:sz w:val="22"/>
          <w:szCs w:val="22"/>
          <w:lang w:eastAsia="en-US"/>
        </w:rPr>
        <w:t>Durant ce délai, l’organisme ne peut se prévaloir de l’agrément auprès d’un financeur ou d’une personne souhaitant se présenter au titre professionnel.</w:t>
      </w:r>
    </w:p>
    <w:p w:rsidR="00E16345" w:rsidRPr="00E16345" w:rsidRDefault="00E16345" w:rsidP="00E1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E16345">
        <w:rPr>
          <w:i/>
          <w:iCs/>
          <w:sz w:val="22"/>
          <w:szCs w:val="22"/>
          <w:lang w:eastAsia="en-US"/>
        </w:rPr>
        <w:t>Toute publicité mensongère peut faire l’objet de poursuite conformément au code pénal. Toute fausse déclaration est passible de peines d’emprisonnement et d’amendes prévues par les articles 441-6 et 441-7 du code pénal.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810661">
        <w:rPr>
          <w:b/>
          <w:bCs/>
          <w:i/>
          <w:iCs/>
          <w:color w:val="000000"/>
          <w:sz w:val="20"/>
          <w:szCs w:val="20"/>
          <w:lang w:eastAsia="en-US"/>
        </w:rPr>
        <w:t>Textes de référence :</w:t>
      </w:r>
    </w:p>
    <w:p w:rsidR="00B76AD9" w:rsidRPr="00810661" w:rsidRDefault="00B76AD9" w:rsidP="00B76AD9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810661">
        <w:rPr>
          <w:b/>
          <w:bCs/>
          <w:i/>
          <w:iCs/>
          <w:color w:val="000000"/>
          <w:sz w:val="20"/>
          <w:szCs w:val="20"/>
          <w:lang w:eastAsia="en-US"/>
        </w:rPr>
        <w:t>Articles L.6112-4 du code du travail</w:t>
      </w:r>
    </w:p>
    <w:p w:rsidR="00B76AD9" w:rsidRPr="00810661" w:rsidRDefault="005D1EAC" w:rsidP="005D1EAC">
      <w:pPr>
        <w:autoSpaceDE w:val="0"/>
        <w:autoSpaceDN w:val="0"/>
        <w:adjustRightInd w:val="0"/>
        <w:ind w:right="849"/>
        <w:rPr>
          <w:b/>
          <w:bCs/>
          <w:i/>
          <w:iCs/>
          <w:sz w:val="20"/>
          <w:szCs w:val="20"/>
          <w:lang w:eastAsia="en-US"/>
        </w:rPr>
      </w:pPr>
      <w:r>
        <w:rPr>
          <w:b/>
          <w:bCs/>
          <w:i/>
          <w:iCs/>
          <w:sz w:val="20"/>
          <w:szCs w:val="20"/>
          <w:lang w:eastAsia="en-US"/>
        </w:rPr>
        <w:t>Arrêté du 17</w:t>
      </w:r>
      <w:r w:rsidR="00016E61">
        <w:rPr>
          <w:b/>
          <w:bCs/>
          <w:i/>
          <w:iCs/>
          <w:sz w:val="20"/>
          <w:szCs w:val="20"/>
          <w:lang w:eastAsia="en-US"/>
        </w:rPr>
        <w:t xml:space="preserve"> décembre </w:t>
      </w:r>
      <w:bookmarkStart w:id="0" w:name="_GoBack"/>
      <w:bookmarkEnd w:id="0"/>
      <w:r>
        <w:rPr>
          <w:b/>
          <w:bCs/>
          <w:i/>
          <w:iCs/>
          <w:sz w:val="20"/>
          <w:szCs w:val="20"/>
          <w:lang w:eastAsia="en-US"/>
        </w:rPr>
        <w:t>2018</w:t>
      </w:r>
      <w:r w:rsidR="00B76AD9" w:rsidRPr="00810661">
        <w:rPr>
          <w:b/>
          <w:bCs/>
          <w:i/>
          <w:iCs/>
          <w:sz w:val="20"/>
          <w:szCs w:val="20"/>
          <w:lang w:eastAsia="en-US"/>
        </w:rPr>
        <w:t xml:space="preserve"> portant création de la </w:t>
      </w:r>
      <w:r w:rsidR="00B76AD9" w:rsidRPr="00B01A37">
        <w:rPr>
          <w:b/>
          <w:bCs/>
          <w:i/>
          <w:iCs/>
          <w:sz w:val="20"/>
          <w:szCs w:val="20"/>
          <w:lang w:eastAsia="en-US"/>
        </w:rPr>
        <w:t>certification relative aux compétences de maître d’apprentissage / tuteur</w:t>
      </w:r>
    </w:p>
    <w:p w:rsidR="00B76AD9" w:rsidRPr="00810661" w:rsidRDefault="00016E61" w:rsidP="00B76AD9">
      <w:pPr>
        <w:autoSpaceDE w:val="0"/>
        <w:autoSpaceDN w:val="0"/>
        <w:adjustRightInd w:val="0"/>
        <w:ind w:right="849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016E61">
        <w:rPr>
          <w:b/>
          <w:bCs/>
          <w:i/>
          <w:iCs/>
          <w:color w:val="000000"/>
          <w:sz w:val="20"/>
          <w:szCs w:val="20"/>
          <w:lang w:eastAsia="en-US"/>
        </w:rPr>
        <w:t>Arrêté du 7 décembre 2021 portant révision de la certification relative aux compétences de maître d'apprentissage/tuteur</w:t>
      </w:r>
    </w:p>
    <w:p w:rsidR="00B76AD9" w:rsidRDefault="00B76AD9" w:rsidP="00E16345">
      <w:pPr>
        <w:rPr>
          <w:i/>
          <w:iCs/>
          <w:color w:val="000000"/>
          <w:sz w:val="20"/>
          <w:szCs w:val="20"/>
          <w:lang w:eastAsia="en-US"/>
        </w:rPr>
      </w:pPr>
    </w:p>
    <w:p w:rsidR="00E16345" w:rsidRDefault="00E16345" w:rsidP="00E16345">
      <w:pPr>
        <w:rPr>
          <w:i/>
          <w:iCs/>
          <w:color w:val="000000"/>
          <w:sz w:val="20"/>
          <w:szCs w:val="20"/>
          <w:lang w:eastAsia="en-US"/>
        </w:rPr>
      </w:pPr>
    </w:p>
    <w:p w:rsidR="00E16345" w:rsidRDefault="00E16345" w:rsidP="00E16345">
      <w:pPr>
        <w:rPr>
          <w:i/>
          <w:iCs/>
          <w:color w:val="000000"/>
          <w:sz w:val="20"/>
          <w:szCs w:val="20"/>
          <w:lang w:eastAsia="en-US"/>
        </w:rPr>
      </w:pPr>
    </w:p>
    <w:p w:rsidR="00E16345" w:rsidRDefault="00E16345" w:rsidP="00E16345">
      <w:pPr>
        <w:rPr>
          <w:i/>
          <w:iCs/>
          <w:color w:val="000000"/>
          <w:sz w:val="20"/>
          <w:szCs w:val="20"/>
          <w:lang w:eastAsia="en-US"/>
        </w:rPr>
      </w:pPr>
    </w:p>
    <w:p w:rsidR="00E16345" w:rsidRDefault="00E16345" w:rsidP="00E16345">
      <w:pPr>
        <w:rPr>
          <w:i/>
          <w:iCs/>
          <w:color w:val="000000"/>
          <w:sz w:val="20"/>
          <w:szCs w:val="20"/>
          <w:lang w:eastAsia="en-US"/>
        </w:rPr>
      </w:pPr>
    </w:p>
    <w:p w:rsidR="00E16345" w:rsidRDefault="00E16345" w:rsidP="00E16345">
      <w:pPr>
        <w:rPr>
          <w:i/>
          <w:iCs/>
          <w:color w:val="000000"/>
          <w:sz w:val="20"/>
          <w:szCs w:val="20"/>
          <w:lang w:eastAsia="en-US"/>
        </w:rPr>
      </w:pPr>
    </w:p>
    <w:p w:rsidR="00E16345" w:rsidRDefault="00E16345" w:rsidP="00E16345">
      <w:pPr>
        <w:rPr>
          <w:i/>
          <w:iCs/>
          <w:color w:val="000000"/>
          <w:sz w:val="20"/>
          <w:szCs w:val="20"/>
          <w:lang w:eastAsia="en-US"/>
        </w:rPr>
      </w:pPr>
    </w:p>
    <w:p w:rsidR="00E16345" w:rsidRDefault="00E16345" w:rsidP="00E16345">
      <w:pPr>
        <w:rPr>
          <w:i/>
          <w:iCs/>
          <w:color w:val="000000"/>
          <w:sz w:val="20"/>
          <w:szCs w:val="20"/>
          <w:lang w:eastAsia="en-US"/>
        </w:rPr>
      </w:pPr>
    </w:p>
    <w:p w:rsidR="00E16345" w:rsidRDefault="00E16345" w:rsidP="00E16345">
      <w:pPr>
        <w:rPr>
          <w:i/>
          <w:iCs/>
          <w:color w:val="000000"/>
          <w:sz w:val="20"/>
          <w:szCs w:val="20"/>
          <w:lang w:eastAsia="en-US"/>
        </w:rPr>
      </w:pPr>
    </w:p>
    <w:p w:rsidR="00E16345" w:rsidRDefault="00E16345" w:rsidP="00E16345">
      <w:pPr>
        <w:rPr>
          <w:i/>
          <w:iCs/>
          <w:color w:val="000000"/>
          <w:sz w:val="20"/>
          <w:szCs w:val="20"/>
          <w:lang w:eastAsia="en-US"/>
        </w:rPr>
      </w:pPr>
    </w:p>
    <w:p w:rsidR="00E16345" w:rsidRPr="00810661" w:rsidRDefault="00E16345" w:rsidP="00E16345">
      <w:pPr>
        <w:rPr>
          <w:i/>
          <w:iCs/>
          <w:color w:val="000000"/>
          <w:sz w:val="20"/>
          <w:szCs w:val="20"/>
          <w:lang w:eastAsia="en-US"/>
        </w:rPr>
      </w:pP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t>Identification du siège social du centre :</w:t>
      </w: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et sigle associé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N° de déclaration d’activité (art. L. 6351-1 du code du travail)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représentant légal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b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b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t>Identification du centre agréé :</w:t>
      </w: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N° SIRET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 xml:space="preserve">Nom et sigle associé : 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 du lieu du plateau technique où se déroulent les sessions d’examen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 xml:space="preserve">(Objet de la présente demande </w:t>
      </w:r>
      <w:r w:rsidRPr="00810661">
        <w:rPr>
          <w:b/>
          <w:i/>
          <w:iCs/>
          <w:sz w:val="22"/>
          <w:szCs w:val="22"/>
          <w:lang w:eastAsia="en-US"/>
        </w:rPr>
        <w:t>– à préciser exclusivement si celle-ci est différente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Si le plateau est loué, mis à disposition…, il convient de fournir en annexe la copie du bail ou une trace écrite du bailleur, du propriétaire du lieu – courriel, courrier… relatif à cette mise à disposition…)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représentant de l’établissement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responsable des sessions d’examen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responsable des sessions d’examen suppléant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br w:type="page"/>
      </w: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lastRenderedPageBreak/>
        <w:t>Les engagements</w:t>
      </w: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Je soussigné :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proofErr w:type="gramStart"/>
      <w:r w:rsidRPr="00E66414">
        <w:rPr>
          <w:iCs/>
          <w:sz w:val="22"/>
          <w:szCs w:val="22"/>
          <w:lang w:eastAsia="en-US"/>
        </w:rPr>
        <w:t>en</w:t>
      </w:r>
      <w:proofErr w:type="gramEnd"/>
      <w:r w:rsidRPr="00E66414">
        <w:rPr>
          <w:iCs/>
          <w:sz w:val="22"/>
          <w:szCs w:val="22"/>
          <w:lang w:eastAsia="en-US"/>
        </w:rPr>
        <w:t xml:space="preserve"> qualité de représentant du centre :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proofErr w:type="gramStart"/>
      <w:r w:rsidRPr="00E66414">
        <w:rPr>
          <w:iCs/>
          <w:sz w:val="22"/>
          <w:szCs w:val="22"/>
          <w:lang w:eastAsia="en-US"/>
        </w:rPr>
        <w:t>m'engage</w:t>
      </w:r>
      <w:proofErr w:type="gramEnd"/>
      <w:r w:rsidRPr="00E66414">
        <w:rPr>
          <w:iCs/>
          <w:sz w:val="22"/>
          <w:szCs w:val="22"/>
          <w:lang w:eastAsia="en-US"/>
        </w:rPr>
        <w:t xml:space="preserve"> à respecter les modalités d'organisation des sessions d'examen conformément à l'ensemble des textes réglementaires relatifs à la certification visée, et en particulier à mettre en œuvre les prestations suivantes :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1° Porter à la connaissance du préfet de région la programmation prévisionnelle des sessions d'examen de la certification visée sous la forme requise par le service de l'Etat territorialement compétent ;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2° Organiser la session d'examen conformément à l'arrêté de spécialité de la certification et dans les conditions spécifiées par le référentiel d'évaluation de la certification visée ;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3° Inscrire aux sessions d'examen les candidats visés à l'article 6 de l'arrêté du 7 décembre 2021 susvisé ;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4° Mettre à disposition du candidat inscrit à la session d'examen et des membres du jury les informations, le matériel et la documentation nécessaires à la réalisation de l'épreuve dans les conditions spécifiées par le référentiel d'évaluation de la certification visée ;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5° Désigner un responsable de session d'examen ;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6° Désigner les membres du jury parmi la liste des membres du jury habilité en application de l'article 10 de l'arrêté du 7 décembre 2021 susvisé ;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7° Respecter le règlement général des sessions d'examen annexé à l'arrêté du 7 décembre 2021 susvisé ;</w:t>
      </w: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8° Renseigner les données relatives aux candidats et aux sessions d'examen sous la forme et dans les délais requis par le ministère chargé de l'emploi ;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9° Transmettre au représentant territorial compétent du ministère chargé de l'emploi les procès-verbaux originaux relatifs à la session d'examen au plus tard quinze jours après la fin de la session ;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10° Conserver les documents relatifs aux candidats et aux sessions d'examen pendant une période de cinq ans.</w:t>
      </w: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J'ai bien noté qu'en cas de non-respect de l'un ou de plusieurs de ces engagements, l'agrément pourra faire l'objet d'une suspension ou d'un retrait selon la procédure fixée par les articles 8 et 9 de l'arrêté du 7 décembre 2021 susvisé.</w:t>
      </w: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Fait à</w:t>
      </w:r>
      <w:r>
        <w:rPr>
          <w:iCs/>
          <w:sz w:val="22"/>
          <w:szCs w:val="22"/>
          <w:lang w:eastAsia="en-US"/>
        </w:rPr>
        <w:t xml:space="preserve">              </w:t>
      </w:r>
      <w:r w:rsidRPr="00E66414">
        <w:rPr>
          <w:iCs/>
          <w:sz w:val="22"/>
          <w:szCs w:val="22"/>
          <w:lang w:eastAsia="en-US"/>
        </w:rPr>
        <w:t xml:space="preserve"> , le</w:t>
      </w:r>
      <w:r>
        <w:rPr>
          <w:iCs/>
          <w:sz w:val="22"/>
          <w:szCs w:val="22"/>
          <w:lang w:eastAsia="en-US"/>
        </w:rPr>
        <w:t xml:space="preserve"> :                        </w:t>
      </w: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E66414" w:rsidRPr="00E66414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Signature du représentant du centre</w:t>
      </w:r>
    </w:p>
    <w:p w:rsidR="00B76AD9" w:rsidRPr="0067025B" w:rsidRDefault="00E66414" w:rsidP="00E66414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E66414">
        <w:rPr>
          <w:iCs/>
          <w:sz w:val="22"/>
          <w:szCs w:val="22"/>
          <w:lang w:eastAsia="en-US"/>
        </w:rPr>
        <w:t>(Nom, Prénom, qualité du signataire et cachet du centre)</w:t>
      </w:r>
      <w:r w:rsidRPr="0067025B">
        <w:rPr>
          <w:iCs/>
          <w:sz w:val="22"/>
          <w:szCs w:val="22"/>
          <w:lang w:eastAsia="en-US"/>
        </w:rPr>
        <w:t xml:space="preserve"> </w:t>
      </w:r>
    </w:p>
    <w:p w:rsidR="00EB345A" w:rsidRDefault="00EB345A"/>
    <w:sectPr w:rsidR="00EB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0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D9"/>
    <w:rsid w:val="00016E61"/>
    <w:rsid w:val="005D1EAC"/>
    <w:rsid w:val="00B76AD9"/>
    <w:rsid w:val="00E16345"/>
    <w:rsid w:val="00E66414"/>
    <w:rsid w:val="00E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D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D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Alex</dc:creator>
  <cp:lastModifiedBy>VIRGILE Marine (DREETS-OC)</cp:lastModifiedBy>
  <cp:revision>5</cp:revision>
  <dcterms:created xsi:type="dcterms:W3CDTF">2019-01-30T10:27:00Z</dcterms:created>
  <dcterms:modified xsi:type="dcterms:W3CDTF">2022-02-10T10:51:00Z</dcterms:modified>
</cp:coreProperties>
</file>